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15/01/2024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460</w:t>
            </w:r>
          </w:p>
        </w:tc>
      </w:tr>
      <w:tr w:rsidR="005F045C" w:rsidRPr="00647865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0AB993DB" w:rsidR="005F045C" w:rsidRPr="00327613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697CD6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6A603A71" w:rsidR="005F045C" w:rsidRPr="00697CD6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697CD6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697CD6">
              <w:rPr>
                <w:sz w:val="24"/>
                <w:szCs w:val="24"/>
                <w:lang w:eastAsia="el-GR"/>
              </w:rPr>
              <w:t>2238350112</w:t>
            </w:r>
          </w:p>
          <w:p w14:paraId="5C6C7802" w14:textId="258821E6" w:rsidR="005F045C" w:rsidRDefault="00697CD6" w:rsidP="00697CD6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val="en-US" w:eastAsia="el-GR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697CD6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hyperlink r:id="rId6" w:history="1">
              <w:r w:rsidR="00647865" w:rsidRPr="00CF1789">
                <w:rPr>
                  <w:rStyle w:val="-"/>
                  <w:sz w:val="24"/>
                  <w:szCs w:val="24"/>
                  <w:lang w:val="en-US" w:eastAsia="el-GR"/>
                </w:rPr>
                <w:t>a.panagos@stylida.gr</w:t>
              </w:r>
            </w:hyperlink>
          </w:p>
          <w:p w14:paraId="4BB11489" w14:textId="43FE1302" w:rsidR="00647865" w:rsidRPr="00697CD6" w:rsidRDefault="00647865" w:rsidP="00697CD6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046AB85D" w:rsidR="00CA1BB5" w:rsidRPr="00CA1BB5" w:rsidRDefault="00CA1BB5" w:rsidP="00697CD6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8653F6">
              <w:rPr>
                <w:sz w:val="26"/>
                <w:szCs w:val="26"/>
                <w:lang w:eastAsia="el-GR"/>
              </w:rPr>
              <w:t xml:space="preserve">ΤΗΣ </w:t>
            </w:r>
            <w:r w:rsidR="00697CD6">
              <w:rPr>
                <w:sz w:val="26"/>
                <w:szCs w:val="26"/>
                <w:lang w:eastAsia="el-GR"/>
              </w:rPr>
              <w:t xml:space="preserve">ΔΗΜΟΤΙΚΗΣ </w:t>
            </w:r>
            <w:r w:rsidR="008653F6">
              <w:rPr>
                <w:sz w:val="26"/>
                <w:szCs w:val="26"/>
                <w:lang w:eastAsia="el-GR"/>
              </w:rPr>
              <w:t>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7926C097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697CD6">
        <w:rPr>
          <w:b/>
        </w:rPr>
        <w:t xml:space="preserve">έκτακτη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 xml:space="preserve">το άρθρο 75 του Ν. 3852/2010, όπως τροποποιήθηκε από το άρθρο 77 του Ν. 4555/2018, </w:t>
      </w:r>
      <w:r w:rsidR="00697CD6">
        <w:rPr>
          <w:b/>
        </w:rPr>
        <w:t xml:space="preserve">το άρθρο 75, παράγραφος 6 του Ν. 3852/2010, όπως τροποποιήθηκε από το άρθρο 77 του Ν. 4555/2018, </w:t>
      </w:r>
      <w:r w:rsidR="008141F5">
        <w:rPr>
          <w:b/>
        </w:rPr>
        <w:t>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16</w:t>
      </w:r>
      <w:r w:rsidRPr="00C32AF1">
        <w:rPr>
          <w:b/>
        </w:rPr>
        <w:t xml:space="preserve"> </w:t>
      </w:r>
      <w:r>
        <w:rPr>
          <w:b/>
        </w:rPr>
        <w:t>Ιανουαρίου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Τρίτη</w:t>
      </w:r>
      <w:r w:rsidRPr="00CA1BB5">
        <w:t xml:space="preserve"> </w:t>
      </w:r>
      <w:r>
        <w:t xml:space="preserve">και ώρα </w:t>
      </w:r>
      <w:r>
        <w:rPr>
          <w:b/>
        </w:rPr>
        <w:t>9:00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237114BD" w14:textId="5EB748DB" w:rsidR="00C32AF1" w:rsidRPr="00327613" w:rsidRDefault="00C32AF1" w:rsidP="004A19B6">
      <w:pPr>
        <w:spacing w:after="0"/>
        <w:contextualSpacing/>
      </w:pPr>
      <w:bookmarkStart w:id="0" w:name="themanumberthemata"/>
      <w:bookmarkEnd w:id="0"/>
      <w:r>
        <w:rPr>
          <w:rFonts w:cs="Calibri"/>
        </w:rPr>
        <w:br/>
        <w:t>Θέμα 1 : Αποδοχή επιχορήγησης από τους Κεντρικούς Αυτοτελείς Πόρους έτους 2024, προς κάλυψη λειτουργικών και λοιπών γενικών δαπανών τους – Α΄ τακτική επιχορήγηση έτους 2024.</w:t>
      </w:r>
      <w:r>
        <w:rPr>
          <w:rFonts w:cs="Calibri"/>
        </w:rPr>
        <w:br/>
      </w:r>
    </w:p>
    <w:p w14:paraId="44355394" w14:textId="0C7DA5B8" w:rsidR="00C32AF1" w:rsidRDefault="00697CD6" w:rsidP="00CA1BB5">
      <w:pPr>
        <w:spacing w:after="0"/>
        <w:contextualSpacing/>
        <w:jc w:val="both"/>
      </w:pPr>
      <w:r>
        <w:t>Η Συνεδρίαση χαρακτηρίζεται κατεπείγουσα διότι υπάρχουν καταληκτικές ημερομηνίες.</w:t>
      </w:r>
    </w:p>
    <w:p w14:paraId="33E5A87D" w14:textId="77777777" w:rsidR="00697CD6" w:rsidRPr="00327613" w:rsidRDefault="00697CD6" w:rsidP="00CA1BB5">
      <w:pPr>
        <w:spacing w:after="0"/>
        <w:contextualSpacing/>
        <w:jc w:val="both"/>
      </w:pP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710AD445" w14:textId="77777777" w:rsidR="00647865" w:rsidRDefault="00647865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56326FCB" w14:textId="77777777" w:rsidR="00647865" w:rsidRPr="003B1782" w:rsidRDefault="00647865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216201C5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697CD6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7A3AA6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50376">
    <w:abstractNumId w:val="1"/>
  </w:num>
  <w:num w:numId="2" w16cid:durableId="17376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B1662"/>
    <w:rsid w:val="00114AC4"/>
    <w:rsid w:val="001416C4"/>
    <w:rsid w:val="002C18D9"/>
    <w:rsid w:val="00327613"/>
    <w:rsid w:val="003B1782"/>
    <w:rsid w:val="004A19B6"/>
    <w:rsid w:val="005E77CE"/>
    <w:rsid w:val="005F045C"/>
    <w:rsid w:val="00647865"/>
    <w:rsid w:val="00697CD6"/>
    <w:rsid w:val="00740C0A"/>
    <w:rsid w:val="007A3AA6"/>
    <w:rsid w:val="007A5450"/>
    <w:rsid w:val="008141F5"/>
    <w:rsid w:val="008653F6"/>
    <w:rsid w:val="008C2E54"/>
    <w:rsid w:val="009B0364"/>
    <w:rsid w:val="009F000F"/>
    <w:rsid w:val="00A46472"/>
    <w:rsid w:val="00A60B1A"/>
    <w:rsid w:val="00AA4EE2"/>
    <w:rsid w:val="00AD7C91"/>
    <w:rsid w:val="00AF3DFC"/>
    <w:rsid w:val="00AF71F9"/>
    <w:rsid w:val="00B608C9"/>
    <w:rsid w:val="00BA2B18"/>
    <w:rsid w:val="00C20E55"/>
    <w:rsid w:val="00C32AF1"/>
    <w:rsid w:val="00CA1BB5"/>
    <w:rsid w:val="00CE7490"/>
    <w:rsid w:val="00E62B44"/>
    <w:rsid w:val="00EB06E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FD5F43F0-3AA6-4435-AF90-7B535106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64786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nagos@stylid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2011-04-05T12:34:00Z</cp:lastPrinted>
  <dcterms:created xsi:type="dcterms:W3CDTF">2024-01-15T15:54:00Z</dcterms:created>
  <dcterms:modified xsi:type="dcterms:W3CDTF">2024-01-15T15:54:00Z</dcterms:modified>
</cp:coreProperties>
</file>